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8A" w:rsidRDefault="00FB5A8A" w:rsidP="001E511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HCDE Secondary Science Lesson Plan</w:t>
      </w:r>
      <w:r w:rsidR="0004503A">
        <w:rPr>
          <w:rFonts w:ascii="Arial" w:hAnsi="Arial" w:cs="Arial"/>
          <w:b/>
          <w:sz w:val="28"/>
          <w:szCs w:val="28"/>
        </w:rPr>
        <w:t xml:space="preserve"> for the Great American Eclipse</w:t>
      </w:r>
    </w:p>
    <w:p w:rsidR="0004503A" w:rsidRPr="001E5116" w:rsidRDefault="0004503A" w:rsidP="001E511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5116">
        <w:rPr>
          <w:rFonts w:ascii="Arial" w:hAnsi="Arial" w:cs="Arial"/>
          <w:b/>
          <w:sz w:val="24"/>
          <w:szCs w:val="24"/>
        </w:rPr>
        <w:t>August 21, 2017</w:t>
      </w:r>
    </w:p>
    <w:p w:rsidR="00FB5A8A" w:rsidRPr="00FB5A8A" w:rsidRDefault="00FB5A8A" w:rsidP="00FB5A8A">
      <w:pPr>
        <w:rPr>
          <w:rFonts w:ascii="Arial" w:hAnsi="Arial" w:cs="Arial"/>
          <w:sz w:val="24"/>
          <w:szCs w:val="24"/>
        </w:rPr>
      </w:pPr>
      <w:r w:rsidRPr="00FB5A8A">
        <w:rPr>
          <w:rFonts w:ascii="Arial" w:hAnsi="Arial" w:cs="Arial"/>
          <w:b/>
          <w:sz w:val="24"/>
          <w:szCs w:val="24"/>
        </w:rPr>
        <w:t xml:space="preserve">Unit Essential Question: </w:t>
      </w:r>
      <w:r w:rsidRPr="00FB5A8A">
        <w:rPr>
          <w:rFonts w:ascii="Arial" w:hAnsi="Arial" w:cs="Arial"/>
          <w:sz w:val="24"/>
          <w:szCs w:val="24"/>
        </w:rPr>
        <w:t>What causes an eclipse?</w:t>
      </w:r>
    </w:p>
    <w:p w:rsidR="00FB5A8A" w:rsidRPr="00FB5A8A" w:rsidRDefault="00FB5A8A" w:rsidP="00FB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Focus Questions: </w:t>
      </w:r>
      <w:r w:rsidRPr="00FB5A8A">
        <w:rPr>
          <w:rFonts w:ascii="Arial" w:hAnsi="Arial" w:cs="Arial"/>
          <w:sz w:val="24"/>
          <w:szCs w:val="24"/>
        </w:rPr>
        <w:t>What causes both a total and partial eclipse?  How does location affect what you see?</w:t>
      </w:r>
    </w:p>
    <w:p w:rsidR="003A63E6" w:rsidRPr="00FB5A8A" w:rsidRDefault="00FB5A8A" w:rsidP="00FB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Science Idea: </w:t>
      </w:r>
      <w:r w:rsidRPr="00FB5A8A">
        <w:rPr>
          <w:rFonts w:ascii="Arial" w:hAnsi="Arial" w:cs="Arial"/>
          <w:sz w:val="24"/>
          <w:szCs w:val="24"/>
        </w:rPr>
        <w:t xml:space="preserve">The movements and positions of the earth, moon and sun affect what we see in the sky both during the day and at </w:t>
      </w:r>
      <w:proofErr w:type="gramStart"/>
      <w:r w:rsidRPr="00FB5A8A">
        <w:rPr>
          <w:rFonts w:ascii="Arial" w:hAnsi="Arial" w:cs="Arial"/>
          <w:sz w:val="24"/>
          <w:szCs w:val="24"/>
        </w:rPr>
        <w:t>night time</w:t>
      </w:r>
      <w:proofErr w:type="gramEnd"/>
      <w:r w:rsidRPr="00FB5A8A">
        <w:rPr>
          <w:rFonts w:ascii="Arial" w:hAnsi="Arial" w:cs="Arial"/>
          <w:sz w:val="24"/>
          <w:szCs w:val="24"/>
        </w:rPr>
        <w:t>.</w:t>
      </w:r>
    </w:p>
    <w:p w:rsidR="00FB5A8A" w:rsidRPr="00FB5A8A" w:rsidRDefault="00FB5A8A" w:rsidP="00FB5A8A">
      <w:pPr>
        <w:rPr>
          <w:rFonts w:ascii="Arial" w:hAnsi="Arial" w:cs="Arial"/>
          <w:b/>
          <w:sz w:val="24"/>
          <w:szCs w:val="24"/>
        </w:rPr>
      </w:pPr>
      <w:r w:rsidRPr="00FB5A8A">
        <w:rPr>
          <w:rFonts w:ascii="Arial" w:hAnsi="Arial" w:cs="Arial"/>
          <w:b/>
          <w:sz w:val="24"/>
          <w:szCs w:val="24"/>
        </w:rPr>
        <w:t xml:space="preserve">Science background for the teacher: </w:t>
      </w:r>
    </w:p>
    <w:p w:rsidR="00FB5A8A" w:rsidRPr="0004503A" w:rsidRDefault="00FB5A8A" w:rsidP="0004503A">
      <w:pPr>
        <w:ind w:left="720"/>
        <w:rPr>
          <w:rFonts w:ascii="Arial" w:hAnsi="Arial" w:cs="Arial"/>
        </w:rPr>
      </w:pPr>
      <w:r w:rsidRPr="0004503A">
        <w:rPr>
          <w:rFonts w:ascii="Arial" w:hAnsi="Arial" w:cs="Arial"/>
        </w:rPr>
        <w:t>-The moon is always half lit (the side facing the sun)</w:t>
      </w:r>
      <w:proofErr w:type="gramStart"/>
      <w:r w:rsidRPr="0004503A">
        <w:rPr>
          <w:rFonts w:ascii="Arial" w:hAnsi="Arial" w:cs="Arial"/>
        </w:rPr>
        <w:t>,</w:t>
      </w:r>
      <w:proofErr w:type="gramEnd"/>
      <w:r w:rsidRPr="0004503A">
        <w:rPr>
          <w:rFonts w:ascii="Arial" w:hAnsi="Arial" w:cs="Arial"/>
        </w:rPr>
        <w:t xml:space="preserve"> we just don’t always see the entire lit portion because of the positioning of the earth, moon and sun system.</w:t>
      </w:r>
    </w:p>
    <w:p w:rsidR="00FB5A8A" w:rsidRPr="0004503A" w:rsidRDefault="00FB5A8A" w:rsidP="0004503A">
      <w:pPr>
        <w:ind w:firstLine="720"/>
        <w:rPr>
          <w:rFonts w:ascii="Arial" w:hAnsi="Arial" w:cs="Arial"/>
        </w:rPr>
      </w:pPr>
      <w:r w:rsidRPr="0004503A">
        <w:rPr>
          <w:rFonts w:ascii="Arial" w:hAnsi="Arial" w:cs="Arial"/>
        </w:rPr>
        <w:t xml:space="preserve">-The moon travels in a counterclockwise orbit around the earth. </w:t>
      </w:r>
    </w:p>
    <w:p w:rsidR="00FB5A8A" w:rsidRPr="0004503A" w:rsidRDefault="00FB5A8A" w:rsidP="0004503A">
      <w:pPr>
        <w:ind w:firstLine="720"/>
        <w:rPr>
          <w:rFonts w:ascii="Arial" w:hAnsi="Arial" w:cs="Arial"/>
        </w:rPr>
      </w:pPr>
      <w:r w:rsidRPr="0004503A">
        <w:rPr>
          <w:rFonts w:ascii="Arial" w:hAnsi="Arial" w:cs="Arial"/>
        </w:rPr>
        <w:t xml:space="preserve">-The moon phases </w:t>
      </w:r>
      <w:proofErr w:type="gramStart"/>
      <w:r w:rsidRPr="0004503A">
        <w:rPr>
          <w:rFonts w:ascii="Arial" w:hAnsi="Arial" w:cs="Arial"/>
        </w:rPr>
        <w:t>are caused</w:t>
      </w:r>
      <w:proofErr w:type="gramEnd"/>
      <w:r w:rsidRPr="0004503A">
        <w:rPr>
          <w:rFonts w:ascii="Arial" w:hAnsi="Arial" w:cs="Arial"/>
        </w:rPr>
        <w:t xml:space="preserve"> by the position of the moon in its orbit around our earth.</w:t>
      </w:r>
    </w:p>
    <w:p w:rsidR="00FB5A8A" w:rsidRPr="0004503A" w:rsidRDefault="00FB5A8A" w:rsidP="0004503A">
      <w:pPr>
        <w:ind w:left="720" w:firstLine="60"/>
        <w:rPr>
          <w:rFonts w:ascii="Arial" w:hAnsi="Arial" w:cs="Arial"/>
        </w:rPr>
      </w:pPr>
      <w:r w:rsidRPr="0004503A">
        <w:rPr>
          <w:rFonts w:ascii="Arial" w:hAnsi="Arial" w:cs="Arial"/>
        </w:rPr>
        <w:t xml:space="preserve">-When the earth casts a shadow on the moon, that is a lunar eclipse and happens only rarely within a year’s time. </w:t>
      </w:r>
    </w:p>
    <w:p w:rsidR="00FB5A8A" w:rsidRPr="0004503A" w:rsidRDefault="00FB5A8A" w:rsidP="0004503A">
      <w:pPr>
        <w:ind w:left="720"/>
        <w:rPr>
          <w:rFonts w:ascii="Arial" w:hAnsi="Arial" w:cs="Arial"/>
        </w:rPr>
      </w:pPr>
      <w:r w:rsidRPr="0004503A">
        <w:rPr>
          <w:rFonts w:ascii="Arial" w:hAnsi="Arial" w:cs="Arial"/>
        </w:rPr>
        <w:t xml:space="preserve">- When the moon passes between the sun and earth and casts its shadow on </w:t>
      </w:r>
      <w:proofErr w:type="gramStart"/>
      <w:r w:rsidRPr="0004503A">
        <w:rPr>
          <w:rFonts w:ascii="Arial" w:hAnsi="Arial" w:cs="Arial"/>
        </w:rPr>
        <w:t>earth, that</w:t>
      </w:r>
      <w:proofErr w:type="gramEnd"/>
      <w:r w:rsidRPr="0004503A">
        <w:rPr>
          <w:rFonts w:ascii="Arial" w:hAnsi="Arial" w:cs="Arial"/>
        </w:rPr>
        <w:t xml:space="preserve"> is a solar eclipse. </w:t>
      </w:r>
    </w:p>
    <w:p w:rsidR="00FB5A8A" w:rsidRPr="0004503A" w:rsidRDefault="00FB5A8A" w:rsidP="0004503A">
      <w:pPr>
        <w:ind w:left="720"/>
        <w:rPr>
          <w:rFonts w:ascii="Arial" w:hAnsi="Arial" w:cs="Arial"/>
        </w:rPr>
      </w:pPr>
      <w:r w:rsidRPr="0004503A">
        <w:rPr>
          <w:rFonts w:ascii="Arial" w:hAnsi="Arial" w:cs="Arial"/>
        </w:rPr>
        <w:t xml:space="preserve">- The last total eclipse that occurred in our area was in the year 1478. The next total eclipse </w:t>
      </w:r>
      <w:proofErr w:type="gramStart"/>
      <w:r w:rsidRPr="0004503A">
        <w:rPr>
          <w:rFonts w:ascii="Arial" w:hAnsi="Arial" w:cs="Arial"/>
        </w:rPr>
        <w:t>is expected</w:t>
      </w:r>
      <w:proofErr w:type="gramEnd"/>
      <w:r w:rsidRPr="0004503A">
        <w:rPr>
          <w:rFonts w:ascii="Arial" w:hAnsi="Arial" w:cs="Arial"/>
        </w:rPr>
        <w:t xml:space="preserve"> in the year 2566. </w:t>
      </w:r>
    </w:p>
    <w:p w:rsidR="00FB5A8A" w:rsidRPr="0004503A" w:rsidRDefault="00FB5A8A" w:rsidP="0004503A">
      <w:pPr>
        <w:ind w:left="720" w:firstLine="720"/>
        <w:rPr>
          <w:rFonts w:ascii="Arial" w:hAnsi="Arial" w:cs="Arial"/>
        </w:rPr>
      </w:pPr>
      <w:r w:rsidRPr="0004503A">
        <w:rPr>
          <w:rFonts w:ascii="Arial" w:hAnsi="Arial" w:cs="Arial"/>
        </w:rPr>
        <w:t>- Total solar eclipses occur less than once a year when there is a new moon in Perigee (orbit point closest to Earth).</w:t>
      </w:r>
    </w:p>
    <w:p w:rsidR="00FB5A8A" w:rsidRPr="0004503A" w:rsidRDefault="00FB5A8A" w:rsidP="0004503A">
      <w:pPr>
        <w:ind w:left="720"/>
        <w:rPr>
          <w:rFonts w:ascii="Arial" w:hAnsi="Arial" w:cs="Arial"/>
        </w:rPr>
      </w:pPr>
      <w:r w:rsidRPr="0004503A">
        <w:rPr>
          <w:rFonts w:ascii="Arial" w:hAnsi="Arial" w:cs="Arial"/>
        </w:rPr>
        <w:t xml:space="preserve">-The moon’s umbra is the full shadow and the penumbra is the half </w:t>
      </w:r>
      <w:proofErr w:type="gramStart"/>
      <w:r w:rsidRPr="0004503A">
        <w:rPr>
          <w:rFonts w:ascii="Arial" w:hAnsi="Arial" w:cs="Arial"/>
        </w:rPr>
        <w:t>shadow which</w:t>
      </w:r>
      <w:proofErr w:type="gramEnd"/>
      <w:r w:rsidRPr="0004503A">
        <w:rPr>
          <w:rFonts w:ascii="Arial" w:hAnsi="Arial" w:cs="Arial"/>
        </w:rPr>
        <w:t xml:space="preserve"> determines where an eclipse will be total or just partial.</w:t>
      </w:r>
    </w:p>
    <w:p w:rsidR="00FB5A8A" w:rsidRPr="0004503A" w:rsidRDefault="00FB5A8A" w:rsidP="0004503A">
      <w:pPr>
        <w:rPr>
          <w:rFonts w:ascii="Arial" w:hAnsi="Arial" w:cs="Arial"/>
          <w:i/>
          <w:sz w:val="20"/>
          <w:szCs w:val="20"/>
        </w:rPr>
      </w:pPr>
      <w:r w:rsidRPr="0004503A">
        <w:rPr>
          <w:rFonts w:ascii="Arial" w:hAnsi="Arial" w:cs="Arial"/>
          <w:i/>
          <w:sz w:val="20"/>
          <w:szCs w:val="20"/>
        </w:rPr>
        <w:t xml:space="preserve">Source: National Research Council. (2012). </w:t>
      </w:r>
      <w:proofErr w:type="gramStart"/>
      <w:r w:rsidRPr="0004503A">
        <w:rPr>
          <w:rFonts w:ascii="Arial" w:hAnsi="Arial" w:cs="Arial"/>
          <w:i/>
          <w:sz w:val="20"/>
          <w:szCs w:val="20"/>
        </w:rPr>
        <w:t>A</w:t>
      </w:r>
      <w:proofErr w:type="gramEnd"/>
      <w:r w:rsidRPr="0004503A">
        <w:rPr>
          <w:rFonts w:ascii="Arial" w:hAnsi="Arial" w:cs="Arial"/>
          <w:i/>
          <w:sz w:val="20"/>
          <w:szCs w:val="20"/>
        </w:rPr>
        <w:t xml:space="preserve"> Framework for K-12 Science Education: Practices, Crosscutting Concepts, and Core Ideas. Committee on a Conceptual Framework for New K-12 Science Education Standards. Board on Science Education, Division of Behavioral Social Sciences and Education. Washington, DC: The National Academies Press.</w:t>
      </w:r>
    </w:p>
    <w:p w:rsidR="00FB5A8A" w:rsidRPr="00FB5A8A" w:rsidRDefault="00FB5A8A" w:rsidP="00FB5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Possible </w:t>
      </w:r>
      <w:r w:rsidRPr="00FB5A8A">
        <w:rPr>
          <w:rFonts w:ascii="Arial" w:hAnsi="Arial" w:cs="Arial"/>
          <w:b/>
          <w:sz w:val="24"/>
          <w:szCs w:val="24"/>
        </w:rPr>
        <w:t xml:space="preserve">Misconceptions: </w:t>
      </w:r>
    </w:p>
    <w:p w:rsidR="00FB5A8A" w:rsidRPr="00FB5A8A" w:rsidRDefault="00FB5A8A" w:rsidP="00FB5A8A">
      <w:pPr>
        <w:rPr>
          <w:rFonts w:ascii="Arial" w:hAnsi="Arial" w:cs="Arial"/>
          <w:sz w:val="24"/>
          <w:szCs w:val="24"/>
        </w:rPr>
      </w:pPr>
      <w:r w:rsidRPr="00FB5A8A">
        <w:rPr>
          <w:rFonts w:ascii="Arial" w:hAnsi="Arial" w:cs="Arial"/>
          <w:sz w:val="24"/>
          <w:szCs w:val="24"/>
        </w:rPr>
        <w:t xml:space="preserve">1.) Students may think that the phases of the moon </w:t>
      </w:r>
      <w:proofErr w:type="gramStart"/>
      <w:r w:rsidRPr="00FB5A8A">
        <w:rPr>
          <w:rFonts w:ascii="Arial" w:hAnsi="Arial" w:cs="Arial"/>
          <w:sz w:val="24"/>
          <w:szCs w:val="24"/>
        </w:rPr>
        <w:t>are caused</w:t>
      </w:r>
      <w:proofErr w:type="gramEnd"/>
      <w:r w:rsidRPr="00FB5A8A">
        <w:rPr>
          <w:rFonts w:ascii="Arial" w:hAnsi="Arial" w:cs="Arial"/>
          <w:sz w:val="24"/>
          <w:szCs w:val="24"/>
        </w:rPr>
        <w:t xml:space="preserve"> by earth’s shadow or the shadow of some oth</w:t>
      </w:r>
      <w:r>
        <w:rPr>
          <w:rFonts w:ascii="Arial" w:hAnsi="Arial" w:cs="Arial"/>
          <w:sz w:val="24"/>
          <w:szCs w:val="24"/>
        </w:rPr>
        <w:t xml:space="preserve">er object in our solar system. </w:t>
      </w:r>
      <w:r w:rsidRPr="00FB5A8A">
        <w:rPr>
          <w:rFonts w:ascii="Arial" w:hAnsi="Arial" w:cs="Arial"/>
          <w:sz w:val="24"/>
          <w:szCs w:val="24"/>
        </w:rPr>
        <w:t xml:space="preserve">Reality: Occasionally, the earth casts a shadow on all or part of the moon. This </w:t>
      </w:r>
      <w:proofErr w:type="gramStart"/>
      <w:r w:rsidRPr="00FB5A8A">
        <w:rPr>
          <w:rFonts w:ascii="Arial" w:hAnsi="Arial" w:cs="Arial"/>
          <w:sz w:val="24"/>
          <w:szCs w:val="24"/>
        </w:rPr>
        <w:t>is called</w:t>
      </w:r>
      <w:proofErr w:type="gramEnd"/>
      <w:r w:rsidRPr="00FB5A8A">
        <w:rPr>
          <w:rFonts w:ascii="Arial" w:hAnsi="Arial" w:cs="Arial"/>
          <w:sz w:val="24"/>
          <w:szCs w:val="24"/>
        </w:rPr>
        <w:t xml:space="preserve"> a lunar eclipse and is not related to the phases of the moon. </w:t>
      </w:r>
    </w:p>
    <w:p w:rsidR="00FB5A8A" w:rsidRDefault="00F731A1" w:rsidP="00FB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B5A8A" w:rsidRPr="00FB5A8A">
        <w:rPr>
          <w:rFonts w:ascii="Arial" w:hAnsi="Arial" w:cs="Arial"/>
          <w:sz w:val="24"/>
          <w:szCs w:val="24"/>
        </w:rPr>
        <w:t xml:space="preserve">.) Students may think an eclipse is to </w:t>
      </w:r>
      <w:proofErr w:type="gramStart"/>
      <w:r w:rsidR="00FB5A8A" w:rsidRPr="00FB5A8A">
        <w:rPr>
          <w:rFonts w:ascii="Arial" w:hAnsi="Arial" w:cs="Arial"/>
          <w:sz w:val="24"/>
          <w:szCs w:val="24"/>
        </w:rPr>
        <w:t>be fe</w:t>
      </w:r>
      <w:r w:rsidR="00FB5A8A">
        <w:rPr>
          <w:rFonts w:ascii="Arial" w:hAnsi="Arial" w:cs="Arial"/>
          <w:sz w:val="24"/>
          <w:szCs w:val="24"/>
        </w:rPr>
        <w:t>ared</w:t>
      </w:r>
      <w:proofErr w:type="gramEnd"/>
      <w:r w:rsidR="00FB5A8A">
        <w:rPr>
          <w:rFonts w:ascii="Arial" w:hAnsi="Arial" w:cs="Arial"/>
          <w:sz w:val="24"/>
          <w:szCs w:val="24"/>
        </w:rPr>
        <w:t xml:space="preserve"> or can happen frequently. </w:t>
      </w:r>
      <w:r w:rsidR="00FB5A8A" w:rsidRPr="00FB5A8A">
        <w:rPr>
          <w:rFonts w:ascii="Arial" w:hAnsi="Arial" w:cs="Arial"/>
          <w:sz w:val="24"/>
          <w:szCs w:val="24"/>
        </w:rPr>
        <w:t xml:space="preserve">Reality: This may happen because they do not have a clear understanding of what an eclipse actually is. The patterns of movement of the sun, moon, </w:t>
      </w:r>
      <w:proofErr w:type="gramStart"/>
      <w:r w:rsidR="00FB5A8A" w:rsidRPr="00FB5A8A">
        <w:rPr>
          <w:rFonts w:ascii="Arial" w:hAnsi="Arial" w:cs="Arial"/>
          <w:sz w:val="24"/>
          <w:szCs w:val="24"/>
        </w:rPr>
        <w:t>earth</w:t>
      </w:r>
      <w:proofErr w:type="gramEnd"/>
      <w:r w:rsidR="00FB5A8A" w:rsidRPr="00FB5A8A">
        <w:rPr>
          <w:rFonts w:ascii="Arial" w:hAnsi="Arial" w:cs="Arial"/>
          <w:sz w:val="24"/>
          <w:szCs w:val="24"/>
        </w:rPr>
        <w:t xml:space="preserve"> when they align cause this rare phenomena.</w:t>
      </w:r>
    </w:p>
    <w:p w:rsidR="0004503A" w:rsidRDefault="00F731A1" w:rsidP="00FB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Students may think that if they are not in the path of totality, they </w:t>
      </w:r>
      <w:proofErr w:type="gramStart"/>
      <w:r>
        <w:rPr>
          <w:rFonts w:ascii="Arial" w:hAnsi="Arial" w:cs="Arial"/>
          <w:sz w:val="24"/>
          <w:szCs w:val="24"/>
        </w:rPr>
        <w:t>won’t</w:t>
      </w:r>
      <w:proofErr w:type="gramEnd"/>
      <w:r>
        <w:rPr>
          <w:rFonts w:ascii="Arial" w:hAnsi="Arial" w:cs="Arial"/>
          <w:sz w:val="24"/>
          <w:szCs w:val="24"/>
        </w:rPr>
        <w:t xml:space="preserve"> see anything. Reality: Most of the U.S. will see a partial eclipse.</w:t>
      </w:r>
    </w:p>
    <w:p w:rsidR="00DC3E5B" w:rsidRPr="00DC3E5B" w:rsidRDefault="00FB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</w:t>
      </w:r>
      <w:r w:rsidRPr="0004503A">
        <w:rPr>
          <w:rFonts w:ascii="Arial" w:hAnsi="Arial" w:cs="Arial"/>
          <w:sz w:val="24"/>
          <w:szCs w:val="24"/>
        </w:rPr>
        <w:t xml:space="preserve">: Show the </w:t>
      </w:r>
      <w:r w:rsidR="00DC3E5B" w:rsidRPr="0004503A">
        <w:rPr>
          <w:rFonts w:ascii="Arial" w:hAnsi="Arial" w:cs="Arial"/>
          <w:sz w:val="24"/>
          <w:szCs w:val="24"/>
        </w:rPr>
        <w:t>Simpson’s Video</w:t>
      </w:r>
    </w:p>
    <w:p w:rsidR="00DC3E5B" w:rsidRPr="00DC3E5B" w:rsidRDefault="00DC3E5B" w:rsidP="00045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b/>
          <w:color w:val="000000"/>
          <w:sz w:val="24"/>
          <w:szCs w:val="24"/>
        </w:rPr>
        <w:t>Explore: Model Movements</w:t>
      </w:r>
    </w:p>
    <w:p w:rsidR="00DC3E5B" w:rsidRPr="00DC3E5B" w:rsidRDefault="00DC3E5B" w:rsidP="00DC3E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>Have a student represent the sun and stand in middle of the room. Use a flashlight or other light source to help illuminate the model.</w:t>
      </w:r>
    </w:p>
    <w:p w:rsidR="00DC3E5B" w:rsidRPr="00DC3E5B" w:rsidRDefault="00DC3E5B" w:rsidP="00DC3E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>Select another student to represent Earth and model how Earth orbits, rotates, and revolves.</w:t>
      </w:r>
    </w:p>
    <w:p w:rsidR="00DC3E5B" w:rsidRPr="00DC3E5B" w:rsidRDefault="00DC3E5B" w:rsidP="00DC3E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 xml:space="preserve">Finally select another student to represent the moon. The student’s face should always look at </w:t>
      </w:r>
      <w:r w:rsidRPr="00DC3E5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the “earth” student. Slowly have the moon student orbit Earth. Have them stop when they </w:t>
      </w:r>
      <w:proofErr w:type="gramStart"/>
      <w:r w:rsidRPr="00DC3E5B">
        <w:rPr>
          <w:rFonts w:ascii="Arial" w:eastAsia="Calibri" w:hAnsi="Arial" w:cs="Arial"/>
          <w:color w:val="000000"/>
          <w:sz w:val="24"/>
          <w:szCs w:val="24"/>
        </w:rPr>
        <w:t>are aligned</w:t>
      </w:r>
      <w:proofErr w:type="gramEnd"/>
      <w:r w:rsidRPr="00DC3E5B">
        <w:rPr>
          <w:rFonts w:ascii="Arial" w:eastAsia="Calibri" w:hAnsi="Arial" w:cs="Arial"/>
          <w:color w:val="000000"/>
          <w:sz w:val="24"/>
          <w:szCs w:val="24"/>
        </w:rPr>
        <w:t xml:space="preserve"> in the pattern Sun, Moon, Earth.</w:t>
      </w:r>
    </w:p>
    <w:p w:rsidR="00DC3E5B" w:rsidRPr="00DC3E5B" w:rsidRDefault="00DC3E5B" w:rsidP="00DC3E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>(Note: Do not express this idea until discussion at step 6: This is a model of the Solar Eclipse. A solar eclipse occurs when the moon’s shadow is cast on earth (happens during the day).</w:t>
      </w:r>
    </w:p>
    <w:p w:rsidR="00DC3E5B" w:rsidRPr="00DC3E5B" w:rsidRDefault="00DC3E5B" w:rsidP="00DC3E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 xml:space="preserve">Have them move again to align in the pattern Sun, Earth, Moon. </w:t>
      </w:r>
    </w:p>
    <w:p w:rsidR="00DC3E5B" w:rsidRPr="00DC3E5B" w:rsidRDefault="00DC3E5B" w:rsidP="00DC3E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>(Note: Do not express this idea until discussion at step 6: This is a model of a Lunar Eclipse, when Earth’s shadow is cast onto the moon (happens during the night).</w:t>
      </w:r>
    </w:p>
    <w:p w:rsidR="00DC3E5B" w:rsidRPr="00DC3E5B" w:rsidRDefault="00DC3E5B" w:rsidP="00DC3E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>Allow students PRT around the model.</w:t>
      </w:r>
    </w:p>
    <w:p w:rsidR="00DC3E5B" w:rsidRPr="00DC3E5B" w:rsidRDefault="00DC3E5B" w:rsidP="00DC3E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>Have them discuss in AB Dyads their thoughts about what an eclipse is and what might actually cause it to occur.</w:t>
      </w:r>
    </w:p>
    <w:p w:rsidR="00DC3E5B" w:rsidRPr="00DC3E5B" w:rsidRDefault="00DC3E5B" w:rsidP="00DC3E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DC3E5B">
        <w:rPr>
          <w:rFonts w:ascii="Arial" w:eastAsia="Calibri" w:hAnsi="Arial" w:cs="Arial"/>
          <w:color w:val="000000"/>
          <w:sz w:val="24"/>
          <w:szCs w:val="24"/>
        </w:rPr>
        <w:t xml:space="preserve">Have students illustrate in their journals their </w:t>
      </w:r>
      <w:proofErr w:type="spellStart"/>
      <w:r w:rsidRPr="00DC3E5B">
        <w:rPr>
          <w:rFonts w:ascii="Arial" w:eastAsia="Calibri" w:hAnsi="Arial" w:cs="Arial"/>
          <w:color w:val="000000"/>
          <w:sz w:val="24"/>
          <w:szCs w:val="24"/>
        </w:rPr>
        <w:t>noticings</w:t>
      </w:r>
      <w:proofErr w:type="spellEnd"/>
      <w:r w:rsidRPr="00DC3E5B">
        <w:rPr>
          <w:rFonts w:ascii="Arial" w:eastAsia="Calibri" w:hAnsi="Arial" w:cs="Arial"/>
          <w:color w:val="000000"/>
          <w:sz w:val="24"/>
          <w:szCs w:val="24"/>
        </w:rPr>
        <w:t xml:space="preserve"> about the “people” models created.</w:t>
      </w:r>
    </w:p>
    <w:p w:rsidR="00DE2887" w:rsidRPr="0004503A" w:rsidRDefault="00DE2887">
      <w:pPr>
        <w:rPr>
          <w:rFonts w:ascii="Arial" w:hAnsi="Arial" w:cs="Arial"/>
          <w:b/>
          <w:sz w:val="24"/>
          <w:szCs w:val="24"/>
        </w:rPr>
      </w:pPr>
    </w:p>
    <w:p w:rsidR="00DE2887" w:rsidRPr="0004503A" w:rsidRDefault="000450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Explain: </w:t>
      </w:r>
      <w:r w:rsidR="00DE2887" w:rsidRPr="0004503A">
        <w:rPr>
          <w:rFonts w:ascii="Arial" w:hAnsi="Arial" w:cs="Arial"/>
          <w:b/>
          <w:sz w:val="24"/>
          <w:szCs w:val="24"/>
        </w:rPr>
        <w:t>Simulation</w:t>
      </w:r>
      <w:r w:rsidRPr="0004503A">
        <w:rPr>
          <w:rFonts w:ascii="Arial" w:hAnsi="Arial" w:cs="Arial"/>
          <w:b/>
          <w:sz w:val="24"/>
          <w:szCs w:val="24"/>
        </w:rPr>
        <w:t>s</w:t>
      </w:r>
    </w:p>
    <w:p w:rsidR="0004503A" w:rsidRPr="0004503A" w:rsidRDefault="00DE2887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Simulation</w:t>
      </w:r>
      <w:r w:rsidR="000450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A1220">
          <w:rPr>
            <w:rStyle w:val="Hyperlink"/>
            <w:rFonts w:ascii="Arial" w:hAnsi="Arial" w:cs="Arial"/>
            <w:sz w:val="24"/>
            <w:szCs w:val="24"/>
          </w:rPr>
          <w:t>https://eclipsemega.movie/simulator?lat=35.137265&amp;lng=-85.2368219</w:t>
        </w:r>
      </w:hyperlink>
    </w:p>
    <w:p w:rsidR="00DE2887" w:rsidRDefault="00DE2887" w:rsidP="0004503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you can change the city in the top center of the screen.</w:t>
      </w:r>
    </w:p>
    <w:p w:rsidR="00B40720" w:rsidRDefault="0004503A" w:rsidP="00E80F1B">
      <w:pPr>
        <w:pStyle w:val="NormalWeb"/>
        <w:spacing w:before="140" w:beforeAutospacing="0" w:after="0" w:afterAutospacing="0" w:line="264" w:lineRule="auto"/>
        <w:rPr>
          <w:rFonts w:ascii="Arial" w:eastAsiaTheme="minorEastAsia" w:hAnsi="Arial" w:cs="Arial"/>
          <w:color w:val="2E74B5" w:themeColor="accent1" w:themeShade="BF"/>
          <w:kern w:val="24"/>
        </w:rPr>
      </w:pPr>
      <w:r>
        <w:rPr>
          <w:rFonts w:ascii="Arial" w:hAnsi="Arial" w:cs="Arial"/>
        </w:rPr>
        <w:tab/>
        <w:t>Simulation 2</w:t>
      </w:r>
      <w:r w:rsidRPr="00E80F1B">
        <w:rPr>
          <w:rFonts w:ascii="Arial" w:hAnsi="Arial" w:cs="Arial"/>
          <w:color w:val="2E74B5" w:themeColor="accent1" w:themeShade="BF"/>
        </w:rPr>
        <w:t xml:space="preserve">: </w:t>
      </w:r>
      <w:hyperlink r:id="rId6" w:history="1">
        <w:r w:rsidR="00E80F1B" w:rsidRPr="00E80F1B">
          <w:rPr>
            <w:rFonts w:ascii="Arial" w:eastAsiaTheme="minorEastAsia" w:hAnsi="Arial" w:cs="Arial"/>
            <w:color w:val="2E74B5" w:themeColor="accent1" w:themeShade="BF"/>
            <w:kern w:val="24"/>
            <w:u w:val="single"/>
          </w:rPr>
          <w:t>https://</w:t>
        </w:r>
      </w:hyperlink>
      <w:hyperlink r:id="rId7" w:history="1">
        <w:r w:rsidR="00E80F1B" w:rsidRPr="00E80F1B">
          <w:rPr>
            <w:rFonts w:ascii="Arial" w:eastAsiaTheme="minorEastAsia" w:hAnsi="Arial" w:cs="Arial"/>
            <w:color w:val="2E74B5" w:themeColor="accent1" w:themeShade="BF"/>
            <w:kern w:val="24"/>
            <w:u w:val="single"/>
          </w:rPr>
          <w:t>www.nasa.gov/feature/goddard/2016/preparing-for-the-august-2017-total-solar-eclipse</w:t>
        </w:r>
      </w:hyperlink>
    </w:p>
    <w:p w:rsidR="0004503A" w:rsidRPr="00E80F1B" w:rsidRDefault="0004503A" w:rsidP="0004503A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40720" w:rsidRPr="00B40720" w:rsidRDefault="00B40720" w:rsidP="00B407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B40720">
        <w:rPr>
          <w:rFonts w:ascii="Arial" w:hAnsi="Arial" w:cs="Arial"/>
          <w:b/>
          <w:sz w:val="24"/>
          <w:szCs w:val="24"/>
        </w:rPr>
        <w:t>Explore:</w:t>
      </w:r>
      <w:r>
        <w:rPr>
          <w:rFonts w:ascii="Arial" w:hAnsi="Arial" w:cs="Arial"/>
          <w:sz w:val="24"/>
          <w:szCs w:val="24"/>
        </w:rPr>
        <w:t xml:space="preserve"> </w:t>
      </w:r>
      <w:r w:rsidRPr="00B40720">
        <w:rPr>
          <w:rFonts w:ascii="Calibri" w:eastAsia="Calibri" w:hAnsi="Calibri" w:cs="Calibri"/>
          <w:color w:val="000000"/>
          <w:sz w:val="24"/>
          <w:szCs w:val="24"/>
        </w:rPr>
        <w:t>Interactive</w:t>
      </w:r>
      <w:proofErr w:type="gramEnd"/>
      <w:r w:rsidRPr="00B40720">
        <w:rPr>
          <w:rFonts w:ascii="Calibri" w:eastAsia="Calibri" w:hAnsi="Calibri" w:cs="Calibri"/>
          <w:color w:val="000000"/>
          <w:sz w:val="24"/>
          <w:szCs w:val="24"/>
        </w:rPr>
        <w:t xml:space="preserve"> map: </w:t>
      </w:r>
      <w:hyperlink r:id="rId8">
        <w:r w:rsidRPr="00B40720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https://eclipse2017.nasa.gov/sites/default/files/interactive_map/index.html</w:t>
        </w:r>
      </w:hyperlink>
    </w:p>
    <w:p w:rsidR="00B40720" w:rsidRDefault="000A4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-Students could: choose their home/ a family </w:t>
      </w:r>
      <w:proofErr w:type="gramStart"/>
      <w:r>
        <w:rPr>
          <w:rFonts w:ascii="Arial" w:hAnsi="Arial" w:cs="Arial"/>
          <w:sz w:val="24"/>
          <w:szCs w:val="24"/>
        </w:rPr>
        <w:t>members</w:t>
      </w:r>
      <w:proofErr w:type="gramEnd"/>
      <w:r>
        <w:rPr>
          <w:rFonts w:ascii="Arial" w:hAnsi="Arial" w:cs="Arial"/>
          <w:sz w:val="24"/>
          <w:szCs w:val="24"/>
        </w:rPr>
        <w:t xml:space="preserve"> home/ where they went on vacation/ place they would like to view from/ etc. </w:t>
      </w:r>
    </w:p>
    <w:p w:rsidR="000A4A79" w:rsidRDefault="000A4A79">
      <w:pPr>
        <w:rPr>
          <w:rFonts w:ascii="Arial" w:hAnsi="Arial" w:cs="Arial"/>
          <w:sz w:val="24"/>
          <w:szCs w:val="24"/>
        </w:rPr>
      </w:pPr>
      <w:r w:rsidRPr="000A4A79">
        <w:rPr>
          <w:rFonts w:ascii="Arial" w:hAnsi="Arial" w:cs="Arial"/>
          <w:b/>
          <w:sz w:val="24"/>
          <w:szCs w:val="24"/>
        </w:rPr>
        <w:t>Explore: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251D" w:rsidRPr="001E5116" w:rsidRDefault="000A4A79" w:rsidP="0069251D">
      <w:pPr>
        <w:rPr>
          <w:rFonts w:ascii="Arial" w:hAnsi="Arial" w:cs="Arial"/>
          <w:i/>
          <w:sz w:val="24"/>
          <w:szCs w:val="24"/>
        </w:rPr>
      </w:pPr>
      <w:r w:rsidRPr="00C108F9">
        <w:rPr>
          <w:rFonts w:ascii="Arial" w:hAnsi="Arial" w:cs="Arial"/>
          <w:i/>
          <w:sz w:val="24"/>
          <w:szCs w:val="24"/>
        </w:rPr>
        <w:t>Map of Total and Annular Solar Eclipse Paths 2001-2020</w:t>
      </w:r>
      <w:r w:rsidR="001E5116">
        <w:rPr>
          <w:rFonts w:ascii="Arial" w:hAnsi="Arial" w:cs="Arial"/>
          <w:i/>
          <w:sz w:val="24"/>
          <w:szCs w:val="24"/>
        </w:rPr>
        <w:t xml:space="preserve">: </w:t>
      </w:r>
      <w:r w:rsidR="00C108F9" w:rsidRPr="00C108F9">
        <w:rPr>
          <w:rFonts w:ascii="Arial" w:hAnsi="Arial" w:cs="Arial"/>
        </w:rPr>
        <w:t xml:space="preserve">Students could generate their own questions and answer. Discussions around these questions: </w:t>
      </w:r>
      <w:r w:rsidR="0069251D" w:rsidRPr="00C108F9">
        <w:rPr>
          <w:rFonts w:ascii="Arial" w:hAnsi="Arial" w:cs="Arial"/>
        </w:rPr>
        <w:t xml:space="preserve">What do the different colors represent? What is the difference between a total and annular eclipse? Why </w:t>
      </w:r>
      <w:proofErr w:type="gramStart"/>
      <w:r w:rsidR="0069251D" w:rsidRPr="00C108F9">
        <w:rPr>
          <w:rFonts w:ascii="Arial" w:hAnsi="Arial" w:cs="Arial"/>
        </w:rPr>
        <w:t>are they</w:t>
      </w:r>
      <w:proofErr w:type="gramEnd"/>
      <w:r w:rsidR="0069251D" w:rsidRPr="00C108F9">
        <w:rPr>
          <w:rFonts w:ascii="Arial" w:hAnsi="Arial" w:cs="Arial"/>
        </w:rPr>
        <w:t xml:space="preserve"> different shapes? Why are they sizes? Duration</w:t>
      </w:r>
      <w:r w:rsidR="00C108F9" w:rsidRPr="00C108F9">
        <w:rPr>
          <w:rFonts w:ascii="Arial" w:hAnsi="Arial" w:cs="Arial"/>
        </w:rPr>
        <w:t>s</w:t>
      </w:r>
      <w:r w:rsidR="0069251D" w:rsidRPr="00C108F9">
        <w:rPr>
          <w:rFonts w:ascii="Arial" w:hAnsi="Arial" w:cs="Arial"/>
        </w:rPr>
        <w:t xml:space="preserve">? </w:t>
      </w:r>
    </w:p>
    <w:p w:rsidR="00C108F9" w:rsidRPr="001E5116" w:rsidRDefault="000A4A79">
      <w:pPr>
        <w:rPr>
          <w:rFonts w:ascii="Arial" w:hAnsi="Arial" w:cs="Arial"/>
          <w:i/>
          <w:sz w:val="24"/>
          <w:szCs w:val="24"/>
        </w:rPr>
      </w:pPr>
      <w:r w:rsidRPr="00C108F9">
        <w:rPr>
          <w:rFonts w:ascii="Arial" w:hAnsi="Arial" w:cs="Arial"/>
          <w:i/>
          <w:sz w:val="24"/>
          <w:szCs w:val="24"/>
        </w:rPr>
        <w:t xml:space="preserve">Chart of </w:t>
      </w:r>
      <w:proofErr w:type="gramStart"/>
      <w:r w:rsidRPr="00C108F9">
        <w:rPr>
          <w:rFonts w:ascii="Arial" w:hAnsi="Arial" w:cs="Arial"/>
          <w:i/>
          <w:sz w:val="24"/>
          <w:szCs w:val="24"/>
        </w:rPr>
        <w:t>Five Millennium</w:t>
      </w:r>
      <w:proofErr w:type="gramEnd"/>
      <w:r w:rsidRPr="00C108F9">
        <w:rPr>
          <w:rFonts w:ascii="Arial" w:hAnsi="Arial" w:cs="Arial"/>
          <w:i/>
          <w:sz w:val="24"/>
          <w:szCs w:val="24"/>
        </w:rPr>
        <w:t xml:space="preserve"> Catalog of Solar Eclipses</w:t>
      </w:r>
      <w:r w:rsidR="001E5116">
        <w:rPr>
          <w:rFonts w:ascii="Arial" w:hAnsi="Arial" w:cs="Arial"/>
          <w:i/>
          <w:sz w:val="24"/>
          <w:szCs w:val="24"/>
        </w:rPr>
        <w:t xml:space="preserve">: </w:t>
      </w:r>
      <w:r w:rsidR="00C108F9" w:rsidRPr="00C108F9">
        <w:rPr>
          <w:rFonts w:ascii="Arial" w:hAnsi="Arial" w:cs="Arial"/>
        </w:rPr>
        <w:t xml:space="preserve">Students could generate their own questions and answer. Discussions around these questions: What kind of eclipse happens most/least frequently? Why? What patterns do you see? What patterns did you expect to see that </w:t>
      </w:r>
      <w:proofErr w:type="gramStart"/>
      <w:r w:rsidR="00C108F9" w:rsidRPr="00C108F9">
        <w:rPr>
          <w:rFonts w:ascii="Arial" w:hAnsi="Arial" w:cs="Arial"/>
        </w:rPr>
        <w:t>aren’t</w:t>
      </w:r>
      <w:proofErr w:type="gramEnd"/>
      <w:r w:rsidR="00C108F9" w:rsidRPr="00C108F9">
        <w:rPr>
          <w:rFonts w:ascii="Arial" w:hAnsi="Arial" w:cs="Arial"/>
        </w:rPr>
        <w:t xml:space="preserve"> evident? </w:t>
      </w:r>
    </w:p>
    <w:p w:rsidR="0069251D" w:rsidRPr="00B62D82" w:rsidRDefault="0001714E">
      <w:pPr>
        <w:rPr>
          <w:rFonts w:ascii="Arial" w:hAnsi="Arial" w:cs="Arial"/>
          <w:sz w:val="24"/>
          <w:szCs w:val="24"/>
        </w:rPr>
      </w:pPr>
      <w:r w:rsidRPr="0001714E">
        <w:rPr>
          <w:rFonts w:ascii="Arial" w:hAnsi="Arial" w:cs="Arial"/>
          <w:i/>
          <w:iCs/>
          <w:sz w:val="24"/>
          <w:szCs w:val="24"/>
        </w:rPr>
        <w:t xml:space="preserve">Reading: Solar Eclipses for Beginners Fred </w:t>
      </w:r>
      <w:proofErr w:type="spellStart"/>
      <w:r w:rsidRPr="0001714E">
        <w:rPr>
          <w:rFonts w:ascii="Arial" w:hAnsi="Arial" w:cs="Arial"/>
          <w:i/>
          <w:iCs/>
          <w:sz w:val="24"/>
          <w:szCs w:val="24"/>
        </w:rPr>
        <w:t>Espenak</w:t>
      </w:r>
      <w:proofErr w:type="spellEnd"/>
      <w:r w:rsidRPr="0001714E">
        <w:rPr>
          <w:rFonts w:ascii="Arial" w:hAnsi="Arial" w:cs="Arial"/>
          <w:i/>
          <w:iCs/>
          <w:sz w:val="24"/>
          <w:szCs w:val="24"/>
        </w:rPr>
        <w:t xml:space="preserve"> (©2009)</w:t>
      </w:r>
      <w:r w:rsidR="001E5116">
        <w:rPr>
          <w:rFonts w:ascii="Arial" w:hAnsi="Arial" w:cs="Arial"/>
          <w:sz w:val="24"/>
          <w:szCs w:val="24"/>
        </w:rPr>
        <w:t xml:space="preserve">: </w:t>
      </w:r>
      <w:r w:rsidRPr="001E5116">
        <w:rPr>
          <w:rFonts w:ascii="Arial" w:hAnsi="Arial" w:cs="Arial"/>
        </w:rPr>
        <w:t>Students could read, annotate, 3-2-1 (3 important facts, 2 surprises, 1 question you st</w:t>
      </w:r>
      <w:r w:rsidR="001E5116">
        <w:rPr>
          <w:rFonts w:ascii="Arial" w:hAnsi="Arial" w:cs="Arial"/>
        </w:rPr>
        <w:t>ill have), Jigsaw around the typ</w:t>
      </w:r>
      <w:r w:rsidRPr="001E5116">
        <w:rPr>
          <w:rFonts w:ascii="Arial" w:hAnsi="Arial" w:cs="Arial"/>
        </w:rPr>
        <w:t xml:space="preserve">es of eclipses, </w:t>
      </w:r>
      <w:r w:rsidR="001E5116">
        <w:rPr>
          <w:rFonts w:ascii="Arial" w:hAnsi="Arial" w:cs="Arial"/>
        </w:rPr>
        <w:t>Jigsaw the entire article, etc. Note: This article does have all the “answers” as to why/how they happen.</w:t>
      </w:r>
    </w:p>
    <w:p w:rsidR="0069251D" w:rsidRPr="00DC3E5B" w:rsidRDefault="0069251D">
      <w:pPr>
        <w:rPr>
          <w:rFonts w:ascii="Arial" w:hAnsi="Arial" w:cs="Arial"/>
          <w:sz w:val="24"/>
          <w:szCs w:val="24"/>
        </w:rPr>
      </w:pPr>
    </w:p>
    <w:p w:rsidR="00434CDF" w:rsidRPr="00434CDF" w:rsidRDefault="00434CDF">
      <w:pPr>
        <w:rPr>
          <w:rFonts w:ascii="Arial" w:hAnsi="Arial" w:cs="Arial"/>
          <w:b/>
          <w:sz w:val="24"/>
          <w:szCs w:val="24"/>
        </w:rPr>
      </w:pPr>
      <w:r w:rsidRPr="00434CDF">
        <w:rPr>
          <w:rFonts w:ascii="Arial" w:hAnsi="Arial" w:cs="Arial"/>
          <w:b/>
          <w:sz w:val="24"/>
          <w:szCs w:val="24"/>
        </w:rPr>
        <w:t xml:space="preserve">Explain: </w:t>
      </w:r>
    </w:p>
    <w:p w:rsidR="00842541" w:rsidRDefault="00842541" w:rsidP="0084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Artifact Creation:</w:t>
      </w:r>
    </w:p>
    <w:p w:rsidR="00842541" w:rsidRPr="00842541" w:rsidRDefault="00842541" w:rsidP="00842541">
      <w:pPr>
        <w:rPr>
          <w:rFonts w:ascii="Arial" w:hAnsi="Arial" w:cs="Arial"/>
        </w:rPr>
      </w:pPr>
      <w:r w:rsidRPr="00842541">
        <w:rPr>
          <w:rFonts w:ascii="Arial" w:hAnsi="Arial" w:cs="Arial"/>
          <w:b/>
          <w:bCs/>
        </w:rPr>
        <w:t>Question</w:t>
      </w:r>
      <w:r w:rsidRPr="00842541">
        <w:rPr>
          <w:rFonts w:ascii="Arial" w:hAnsi="Arial" w:cs="Arial"/>
        </w:rPr>
        <w:t xml:space="preserve"> (what are you trying to answer- What causes both a total and partial eclipse?  How does location affect what you see?)</w:t>
      </w:r>
    </w:p>
    <w:p w:rsidR="00014EEA" w:rsidRPr="00842541" w:rsidRDefault="00DC3FC1" w:rsidP="0084254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2541">
        <w:rPr>
          <w:rFonts w:ascii="Arial" w:hAnsi="Arial" w:cs="Arial"/>
          <w:b/>
          <w:bCs/>
          <w:sz w:val="24"/>
          <w:szCs w:val="24"/>
        </w:rPr>
        <w:t>Claim</w:t>
      </w:r>
      <w:r w:rsidRPr="00842541">
        <w:rPr>
          <w:rFonts w:ascii="Arial" w:hAnsi="Arial" w:cs="Arial"/>
          <w:sz w:val="24"/>
          <w:szCs w:val="24"/>
        </w:rPr>
        <w:t xml:space="preserve"> (what your answer is)</w:t>
      </w:r>
    </w:p>
    <w:p w:rsidR="00014EEA" w:rsidRPr="00842541" w:rsidRDefault="00DC3FC1" w:rsidP="0084254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2541">
        <w:rPr>
          <w:rFonts w:ascii="Arial" w:hAnsi="Arial" w:cs="Arial"/>
          <w:b/>
          <w:bCs/>
          <w:sz w:val="24"/>
          <w:szCs w:val="24"/>
        </w:rPr>
        <w:t>Evidence</w:t>
      </w:r>
      <w:r w:rsidRPr="00842541">
        <w:rPr>
          <w:rFonts w:ascii="Arial" w:hAnsi="Arial" w:cs="Arial"/>
          <w:sz w:val="24"/>
          <w:szCs w:val="24"/>
        </w:rPr>
        <w:t xml:space="preserve"> (what proof do you have your claim is correct)</w:t>
      </w:r>
    </w:p>
    <w:p w:rsidR="00014EEA" w:rsidRPr="00842541" w:rsidRDefault="00DC3FC1" w:rsidP="0084254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2541">
        <w:rPr>
          <w:rFonts w:ascii="Arial" w:hAnsi="Arial" w:cs="Arial"/>
          <w:b/>
          <w:bCs/>
          <w:sz w:val="24"/>
          <w:szCs w:val="24"/>
        </w:rPr>
        <w:t>Reasoning/Justification</w:t>
      </w:r>
      <w:r w:rsidRPr="00842541">
        <w:rPr>
          <w:rFonts w:ascii="Arial" w:hAnsi="Arial" w:cs="Arial"/>
          <w:sz w:val="24"/>
          <w:szCs w:val="24"/>
        </w:rPr>
        <w:t xml:space="preserve"> (what makes your evidence good)</w:t>
      </w:r>
    </w:p>
    <w:p w:rsidR="00DC3E5B" w:rsidRDefault="00DC3E5B">
      <w:pPr>
        <w:rPr>
          <w:rFonts w:ascii="Arial" w:hAnsi="Arial" w:cs="Arial"/>
          <w:sz w:val="24"/>
          <w:szCs w:val="24"/>
        </w:rPr>
      </w:pPr>
    </w:p>
    <w:p w:rsidR="00434CDF" w:rsidRPr="00434CDF" w:rsidRDefault="00434CDF">
      <w:pPr>
        <w:rPr>
          <w:rFonts w:ascii="Arial" w:hAnsi="Arial" w:cs="Arial"/>
          <w:b/>
          <w:sz w:val="24"/>
          <w:szCs w:val="24"/>
        </w:rPr>
      </w:pPr>
    </w:p>
    <w:p w:rsidR="00434CDF" w:rsidRPr="007777A4" w:rsidRDefault="00434CDF">
      <w:pPr>
        <w:rPr>
          <w:rFonts w:ascii="Arial" w:hAnsi="Arial" w:cs="Arial"/>
          <w:b/>
          <w:sz w:val="24"/>
          <w:szCs w:val="24"/>
        </w:rPr>
      </w:pPr>
      <w:proofErr w:type="gramStart"/>
      <w:r w:rsidRPr="00434CDF">
        <w:rPr>
          <w:rFonts w:ascii="Arial" w:hAnsi="Arial" w:cs="Arial"/>
          <w:b/>
          <w:sz w:val="24"/>
          <w:szCs w:val="24"/>
        </w:rPr>
        <w:t>Evaluate:</w:t>
      </w:r>
      <w:proofErr w:type="gramEnd"/>
      <w:r w:rsidR="007777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Apply what you have learned about Solar Eclipses to Lunar Eclipses. How often do lunar eclipses happen? Explain your thinking.</w:t>
      </w:r>
    </w:p>
    <w:p w:rsidR="00C108F9" w:rsidRDefault="00C108F9">
      <w:pPr>
        <w:rPr>
          <w:rFonts w:ascii="Arial" w:hAnsi="Arial" w:cs="Arial"/>
          <w:sz w:val="24"/>
          <w:szCs w:val="24"/>
        </w:rPr>
      </w:pPr>
    </w:p>
    <w:p w:rsid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Further Resources</w:t>
      </w:r>
    </w:p>
    <w:p w:rsidR="00DC3FC1" w:rsidRPr="00DC3FC1" w:rsidRDefault="00DC3FC1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DC3FC1">
        <w:rPr>
          <w:rFonts w:ascii="Calibri" w:eastAsia="Calibri" w:hAnsi="Calibri" w:cs="Calibri"/>
          <w:color w:val="000000"/>
          <w:sz w:val="28"/>
          <w:szCs w:val="28"/>
        </w:rPr>
        <w:t>Article: Ancient Eclipses and the Length of the Day 7</w:t>
      </w:r>
    </w:p>
    <w:p w:rsidR="00DC3FC1" w:rsidRPr="00DC3FC1" w:rsidRDefault="00DC3FC1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DC3FC1">
        <w:rPr>
          <w:rFonts w:ascii="Calibri" w:eastAsia="Calibri" w:hAnsi="Calibri" w:cs="Calibri"/>
          <w:color w:val="000000"/>
          <w:sz w:val="28"/>
          <w:szCs w:val="28"/>
        </w:rPr>
        <w:t>Article: The Extinction of Total Solar Eclipses</w:t>
      </w:r>
    </w:p>
    <w:p w:rsidR="00DC3FC1" w:rsidRDefault="00DC3FC1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DC3FC1">
        <w:rPr>
          <w:rFonts w:ascii="Calibri" w:eastAsia="Calibri" w:hAnsi="Calibri" w:cs="Calibri"/>
          <w:color w:val="000000"/>
          <w:sz w:val="28"/>
          <w:szCs w:val="28"/>
        </w:rPr>
        <w:t xml:space="preserve">Article: Myths and Superstitions </w:t>
      </w:r>
      <w:proofErr w:type="gramStart"/>
      <w:r w:rsidRPr="00DC3FC1">
        <w:rPr>
          <w:rFonts w:ascii="Calibri" w:eastAsia="Calibri" w:hAnsi="Calibri" w:cs="Calibri"/>
          <w:color w:val="000000"/>
          <w:sz w:val="28"/>
          <w:szCs w:val="28"/>
        </w:rPr>
        <w:t>Around</w:t>
      </w:r>
      <w:proofErr w:type="gramEnd"/>
      <w:r w:rsidRPr="00DC3FC1">
        <w:rPr>
          <w:rFonts w:ascii="Calibri" w:eastAsia="Calibri" w:hAnsi="Calibri" w:cs="Calibri"/>
          <w:color w:val="000000"/>
          <w:sz w:val="28"/>
          <w:szCs w:val="28"/>
        </w:rPr>
        <w:t xml:space="preserve"> Solar Eclipses</w:t>
      </w:r>
    </w:p>
    <w:p w:rsidR="00F51B68" w:rsidRDefault="00F51B68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F51B68" w:rsidRPr="00F51B68" w:rsidRDefault="00F51B68" w:rsidP="00F51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Further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F51B68">
        <w:rPr>
          <w:rFonts w:ascii="Calibri" w:eastAsia="Calibri" w:hAnsi="Calibri" w:cs="Calibri"/>
          <w:b/>
          <w:color w:val="000000"/>
          <w:sz w:val="28"/>
          <w:szCs w:val="28"/>
        </w:rPr>
        <w:t xml:space="preserve">Explore: </w:t>
      </w:r>
      <w:r w:rsidRPr="00F51B68">
        <w:rPr>
          <w:rFonts w:ascii="Calibri" w:eastAsia="Calibri" w:hAnsi="Calibri" w:cs="Calibri"/>
          <w:color w:val="000000"/>
          <w:sz w:val="28"/>
          <w:szCs w:val="28"/>
        </w:rPr>
        <w:t>Why Do Eclipses Happen?</w:t>
      </w:r>
    </w:p>
    <w:p w:rsidR="00F51B68" w:rsidRPr="00F51B68" w:rsidRDefault="00F51B68" w:rsidP="00F51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i/>
          <w:color w:val="000000"/>
          <w:sz w:val="28"/>
          <w:szCs w:val="28"/>
        </w:rPr>
        <w:t>Materials: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  <w:r w:rsidRPr="00F51B68">
        <w:rPr>
          <w:rFonts w:ascii="Calibri" w:eastAsia="Calibri" w:hAnsi="Calibri" w:cs="Calibri"/>
          <w:color w:val="000000"/>
          <w:sz w:val="28"/>
          <w:szCs w:val="28"/>
        </w:rPr>
        <w:t>bare light bulb (lamp with no shade)</w:t>
      </w:r>
      <w:r w:rsidRPr="00F51B68">
        <w:rPr>
          <w:rFonts w:ascii="Calibri" w:eastAsia="Calibri" w:hAnsi="Calibri" w:cs="Calibri"/>
          <w:color w:val="000000"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07B58072" wp14:editId="590D454B">
            <wp:simplePos x="0" y="0"/>
            <wp:positionH relativeFrom="margin">
              <wp:posOffset>3886200</wp:posOffset>
            </wp:positionH>
            <wp:positionV relativeFrom="paragraph">
              <wp:posOffset>161925</wp:posOffset>
            </wp:positionV>
            <wp:extent cx="2605088" cy="1264234"/>
            <wp:effectExtent l="0" t="0" r="0" b="0"/>
            <wp:wrapSquare wrapText="bothSides" distT="114300" distB="11430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1264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, </w:t>
      </w: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Yard/Meter </w:t>
      </w:r>
      <w:proofErr w:type="gramStart"/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stick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,</w:t>
      </w:r>
      <w:proofErr w:type="gramEnd"/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  <w:r w:rsidRPr="00F51B68">
        <w:rPr>
          <w:rFonts w:ascii="Calibri" w:eastAsia="Calibri" w:hAnsi="Calibri" w:cs="Calibri"/>
          <w:color w:val="000000"/>
          <w:sz w:val="28"/>
          <w:szCs w:val="28"/>
        </w:rPr>
        <w:t>1” (2.5cm) ball on a toothpick (Earth model)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, </w:t>
      </w: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¼" (7 mm) bead on a toothpick (Moon model)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, </w:t>
      </w:r>
      <w:bookmarkStart w:id="0" w:name="_GoBack"/>
      <w:bookmarkEnd w:id="0"/>
      <w:r w:rsidRPr="00F51B68">
        <w:rPr>
          <w:rFonts w:ascii="Calibri" w:eastAsia="Calibri" w:hAnsi="Calibri" w:cs="Calibri"/>
          <w:color w:val="000000"/>
          <w:sz w:val="28"/>
          <w:szCs w:val="28"/>
        </w:rPr>
        <w:t>Binder clips to attach toothpicks to the yard/meter stick 30 inches (75 cm) apart</w:t>
      </w:r>
    </w:p>
    <w:p w:rsidR="00F51B68" w:rsidRPr="00F51B68" w:rsidRDefault="00F51B68" w:rsidP="00F51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F51B68" w:rsidRPr="00F51B68" w:rsidRDefault="00F51B68" w:rsidP="00F51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(Note: Build several models for student teams to try </w:t>
      </w:r>
      <w:proofErr w:type="gramStart"/>
      <w:r w:rsidRPr="00F51B68">
        <w:rPr>
          <w:rFonts w:ascii="Calibri" w:eastAsia="Calibri" w:hAnsi="Calibri" w:cs="Calibri"/>
          <w:color w:val="000000"/>
          <w:sz w:val="28"/>
          <w:szCs w:val="28"/>
        </w:rPr>
        <w:t>to</w:t>
      </w:r>
      <w:proofErr w:type="gramEnd"/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use to demonstrate Lunar and Solar eclipses)</w:t>
      </w:r>
    </w:p>
    <w:p w:rsidR="00F51B68" w:rsidRPr="00F51B68" w:rsidRDefault="00F51B68" w:rsidP="00F51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F51B68" w:rsidRPr="00F51B68" w:rsidRDefault="00F51B68" w:rsidP="00F51B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>Attach the Earth model to the yardstick at 4 inches.</w:t>
      </w:r>
    </w:p>
    <w:p w:rsidR="00F51B68" w:rsidRPr="00F51B68" w:rsidRDefault="00F51B68" w:rsidP="00F51B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Attach the Moon model at the </w:t>
      </w:r>
      <w:proofErr w:type="gramStart"/>
      <w:r w:rsidRPr="00F51B68">
        <w:rPr>
          <w:rFonts w:ascii="Calibri" w:eastAsia="Calibri" w:hAnsi="Calibri" w:cs="Calibri"/>
          <w:color w:val="000000"/>
          <w:sz w:val="28"/>
          <w:szCs w:val="28"/>
        </w:rPr>
        <w:t>34 inch</w:t>
      </w:r>
      <w:proofErr w:type="gramEnd"/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mark.</w:t>
      </w:r>
    </w:p>
    <w:p w:rsidR="00F51B68" w:rsidRPr="00F51B68" w:rsidRDefault="00F51B68" w:rsidP="00F51B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Tell students to try to move Moon-bead into Earth-bead’s shadow and make a lunar eclipse. If the student is having difficulty, have them project the Earth’s shadow onto a card or their hand.  Then line up the shadows on the card. (See photo – the arrow is pointing to the Moon bead’s shadow).  The point you might want to make is that it is not easy for the Sun, Earth, and Moon to </w:t>
      </w:r>
      <w:proofErr w:type="gramStart"/>
      <w:r w:rsidRPr="00F51B68">
        <w:rPr>
          <w:rFonts w:ascii="Calibri" w:eastAsia="Calibri" w:hAnsi="Calibri" w:cs="Calibri"/>
          <w:color w:val="000000"/>
          <w:sz w:val="28"/>
          <w:szCs w:val="28"/>
        </w:rPr>
        <w:t>be perfectly aligned</w:t>
      </w:r>
      <w:proofErr w:type="gramEnd"/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! </w:t>
      </w:r>
    </w:p>
    <w:p w:rsidR="00F51B68" w:rsidRPr="00F51B68" w:rsidRDefault="00F51B68" w:rsidP="00F51B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Would everyone on the night side of Earth be able to see the lunar eclipse? (Yes)</w:t>
      </w:r>
    </w:p>
    <w:p w:rsidR="00F51B68" w:rsidRPr="00F51B68" w:rsidRDefault="00F51B68" w:rsidP="00F51B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 Great!   </w:t>
      </w:r>
      <w:proofErr w:type="gramStart"/>
      <w:r w:rsidRPr="00F51B68">
        <w:rPr>
          <w:rFonts w:ascii="Calibri" w:eastAsia="Calibri" w:hAnsi="Calibri" w:cs="Calibri"/>
          <w:color w:val="000000"/>
          <w:sz w:val="28"/>
          <w:szCs w:val="28"/>
        </w:rPr>
        <w:t>Let’s</w:t>
      </w:r>
      <w:proofErr w:type="gramEnd"/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make a solar eclipse.  </w:t>
      </w:r>
      <w:proofErr w:type="gramStart"/>
      <w:r w:rsidRPr="00F51B68">
        <w:rPr>
          <w:rFonts w:ascii="Calibri" w:eastAsia="Calibri" w:hAnsi="Calibri" w:cs="Calibri"/>
          <w:color w:val="000000"/>
          <w:sz w:val="28"/>
          <w:szCs w:val="28"/>
        </w:rPr>
        <w:t>That’s</w:t>
      </w:r>
      <w:proofErr w:type="gramEnd"/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when the Moon casts a shadow on the Earth.  Where does the Moon have to be to do that? (on side of Earth nearest the sun)</w:t>
      </w:r>
      <w:r w:rsidRPr="00F51B68">
        <w:rPr>
          <w:rFonts w:ascii="Calibri" w:eastAsia="Calibri" w:hAnsi="Calibri" w:cs="Calibri"/>
          <w:color w:val="000000"/>
          <w:sz w:val="28"/>
          <w:szCs w:val="28"/>
        </w:rPr>
        <w:drawing>
          <wp:anchor distT="114300" distB="114300" distL="114300" distR="114300" simplePos="0" relativeHeight="251660288" behindDoc="0" locked="0" layoutInCell="1" hidden="0" allowOverlap="1" wp14:anchorId="6D282AB5" wp14:editId="38FB4123">
            <wp:simplePos x="0" y="0"/>
            <wp:positionH relativeFrom="margin">
              <wp:posOffset>4514850</wp:posOffset>
            </wp:positionH>
            <wp:positionV relativeFrom="paragraph">
              <wp:posOffset>333375</wp:posOffset>
            </wp:positionV>
            <wp:extent cx="1967431" cy="1595438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431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1B68" w:rsidRPr="00F51B68" w:rsidRDefault="00F51B68" w:rsidP="00F51B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 xml:space="preserve"> Use Yardstick model:  Have the students try to align the Moon-bead toward the Sun and cast a shadow on the Earth bead.  (The arrow in the photo is pointing to the Moon bead’s shadow on the Earth ball.) </w:t>
      </w:r>
    </w:p>
    <w:p w:rsidR="00F51B68" w:rsidRPr="00F51B68" w:rsidRDefault="00F51B68" w:rsidP="00F51B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F51B68">
        <w:rPr>
          <w:rFonts w:ascii="Calibri" w:eastAsia="Calibri" w:hAnsi="Calibri" w:cs="Calibri"/>
          <w:color w:val="000000"/>
          <w:sz w:val="28"/>
          <w:szCs w:val="28"/>
        </w:rPr>
        <w:t>From where on Earth would the solar eclipse be visible? (Just the part where the Moon’s shadow crosses.)</w:t>
      </w:r>
    </w:p>
    <w:p w:rsidR="00F51B68" w:rsidRPr="00DC3FC1" w:rsidRDefault="00F51B68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F3E87" w:rsidRPr="004F3E87" w:rsidRDefault="004F3E87" w:rsidP="004F3E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4F3E87">
        <w:rPr>
          <w:rFonts w:ascii="Calibri" w:eastAsia="Calibri" w:hAnsi="Calibri" w:cs="Calibri"/>
          <w:b/>
          <w:sz w:val="28"/>
          <w:szCs w:val="28"/>
        </w:rPr>
        <w:t>Explain: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11" w:tgtFrame="_blank" w:history="1">
        <w:r w:rsidRPr="004F3E87">
          <w:rPr>
            <w:rStyle w:val="Hyperlink"/>
            <w:rFonts w:ascii="Calibri" w:eastAsia="Calibri" w:hAnsi="Calibri" w:cs="Calibri"/>
            <w:bCs/>
            <w:color w:val="auto"/>
            <w:sz w:val="28"/>
            <w:szCs w:val="28"/>
            <w:u w:val="none"/>
            <w:lang w:val="en"/>
          </w:rPr>
          <w:t>How to View the 2017 Solar Eclipse Safely</w:t>
        </w:r>
      </w:hyperlink>
      <w:r>
        <w:rPr>
          <w:rFonts w:ascii="Calibri" w:eastAsia="Calibri" w:hAnsi="Calibri" w:cs="Calibri"/>
          <w:sz w:val="28"/>
          <w:szCs w:val="28"/>
        </w:rPr>
        <w:t xml:space="preserve"> Article</w:t>
      </w:r>
    </w:p>
    <w:p w:rsidR="004F3E87" w:rsidRPr="004F3E87" w:rsidRDefault="004F3E87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F3E87" w:rsidRPr="004F3E87" w:rsidRDefault="004F3E87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 w:rsidRPr="00C108F9">
        <w:rPr>
          <w:rFonts w:ascii="Calibri" w:eastAsia="Calibri" w:hAnsi="Calibri" w:cs="Calibri"/>
          <w:b/>
          <w:color w:val="000000"/>
          <w:sz w:val="28"/>
          <w:szCs w:val="28"/>
        </w:rPr>
        <w:t>Explore:</w:t>
      </w:r>
      <w:proofErr w:type="gramEnd"/>
      <w:r w:rsidRPr="00C108F9">
        <w:rPr>
          <w:rFonts w:ascii="Calibri" w:eastAsia="Calibri" w:hAnsi="Calibri" w:cs="Calibri"/>
          <w:b/>
          <w:color w:val="000000"/>
          <w:sz w:val="28"/>
          <w:szCs w:val="28"/>
        </w:rPr>
        <w:t xml:space="preserve"> Ways to view a Total Solar Eclipse.</w:t>
      </w:r>
    </w:p>
    <w:p w:rsidR="00C108F9" w:rsidRP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C108F9" w:rsidRP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While the best and safest way to view a total solar eclipse is through NASA approved glasses, there are many other ways to safely view </w:t>
      </w:r>
      <w:proofErr w:type="gramStart"/>
      <w:r w:rsidRPr="00C108F9">
        <w:rPr>
          <w:rFonts w:ascii="Calibri" w:eastAsia="Calibri" w:hAnsi="Calibri" w:cs="Calibri"/>
          <w:color w:val="000000"/>
          <w:sz w:val="24"/>
          <w:szCs w:val="24"/>
        </w:rPr>
        <w:t>this phenomena</w:t>
      </w:r>
      <w:proofErr w:type="gramEnd"/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gramStart"/>
      <w:r w:rsidRPr="00C108F9">
        <w:rPr>
          <w:rFonts w:ascii="Calibri" w:eastAsia="Calibri" w:hAnsi="Calibri" w:cs="Calibri"/>
          <w:color w:val="000000"/>
          <w:sz w:val="24"/>
          <w:szCs w:val="24"/>
        </w:rPr>
        <w:t>But</w:t>
      </w:r>
      <w:proofErr w:type="gramEnd"/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 why can’t you look directly at the sun? The only time that the Sun </w:t>
      </w:r>
      <w:proofErr w:type="gramStart"/>
      <w:r w:rsidRPr="00C108F9">
        <w:rPr>
          <w:rFonts w:ascii="Calibri" w:eastAsia="Calibri" w:hAnsi="Calibri" w:cs="Calibri"/>
          <w:color w:val="000000"/>
          <w:sz w:val="24"/>
          <w:szCs w:val="24"/>
        </w:rPr>
        <w:t>can be viewed</w:t>
      </w:r>
      <w:proofErr w:type="gramEnd"/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 safely with the naked eye is during a total eclipse, when the Moon completely covers the disk of the Sun. It is never safe to look at a partial or annular eclipse, or the partial phases of a total solar eclipse, without the proper equipment and techniques. This is because the sun simply outputs more power than our eye </w:t>
      </w:r>
      <w:proofErr w:type="gramStart"/>
      <w:r w:rsidRPr="00C108F9">
        <w:rPr>
          <w:rFonts w:ascii="Calibri" w:eastAsia="Calibri" w:hAnsi="Calibri" w:cs="Calibri"/>
          <w:color w:val="000000"/>
          <w:sz w:val="24"/>
          <w:szCs w:val="24"/>
        </w:rPr>
        <w:t>is designed</w:t>
      </w:r>
      <w:proofErr w:type="gramEnd"/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 to handle, and exposing our eye to that kind of power can damage the retina. </w:t>
      </w:r>
      <w:proofErr w:type="gramStart"/>
      <w:r w:rsidRPr="00C108F9">
        <w:rPr>
          <w:rFonts w:ascii="Calibri" w:eastAsia="Calibri" w:hAnsi="Calibri" w:cs="Calibri"/>
          <w:color w:val="000000"/>
          <w:sz w:val="24"/>
          <w:szCs w:val="24"/>
        </w:rPr>
        <w:t>In a nutshell</w:t>
      </w:r>
      <w:proofErr w:type="gramEnd"/>
      <w:r w:rsidRPr="00C108F9">
        <w:rPr>
          <w:rFonts w:ascii="Calibri" w:eastAsia="Calibri" w:hAnsi="Calibri" w:cs="Calibri"/>
          <w:color w:val="000000"/>
          <w:sz w:val="24"/>
          <w:szCs w:val="24"/>
        </w:rPr>
        <w:t>, solar eclipses are dangerous because the sun can come out from behind the moon and "surprise you" before you have a chance to look away.</w:t>
      </w:r>
    </w:p>
    <w:p w:rsidR="00C108F9" w:rsidRP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108F9" w:rsidRP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Listed below are websites that will help you construct you own solar viewing devices. </w:t>
      </w:r>
    </w:p>
    <w:p w:rsidR="00C108F9" w:rsidRPr="00C108F9" w:rsidRDefault="00C108F9" w:rsidP="00C108F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Build a sun funnel: </w:t>
      </w:r>
      <w:hyperlink r:id="rId12">
        <w:r w:rsidRPr="00C108F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https://www.astrosociety.org/tov/Build_a_Sun_Funnel2.pdf</w:t>
        </w:r>
      </w:hyperlink>
    </w:p>
    <w:p w:rsidR="00C108F9" w:rsidRPr="00C108F9" w:rsidRDefault="00C108F9" w:rsidP="00C108F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Pinhole Projector: </w:t>
      </w:r>
      <w:hyperlink r:id="rId13">
        <w:r w:rsidRPr="00C108F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https://www.timeanddate.com/eclipse/make-pinhole-projector.html</w:t>
        </w:r>
      </w:hyperlink>
    </w:p>
    <w:p w:rsidR="00C108F9" w:rsidRPr="00C108F9" w:rsidRDefault="00C108F9" w:rsidP="00C108F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Cardboard Box: </w:t>
      </w:r>
      <w:hyperlink r:id="rId14">
        <w:r w:rsidRPr="00C108F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https://www.timeanddate.com/eclipse/box-pinhole-projector.html</w:t>
        </w:r>
      </w:hyperlink>
    </w:p>
    <w:p w:rsidR="00C108F9" w:rsidRPr="00C108F9" w:rsidRDefault="00C108F9" w:rsidP="00C108F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Box Pinhole Projector: </w:t>
      </w:r>
      <w:hyperlink r:id="rId15">
        <w:r w:rsidRPr="00C108F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https://www.timeanddate.com/eclipse/box-pinhole-projector.html</w:t>
        </w:r>
      </w:hyperlink>
    </w:p>
    <w:p w:rsidR="00C108F9" w:rsidRPr="00C108F9" w:rsidRDefault="00C108F9" w:rsidP="00C108F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C108F9">
        <w:rPr>
          <w:rFonts w:ascii="Calibri" w:eastAsia="Calibri" w:hAnsi="Calibri" w:cs="Calibri"/>
          <w:color w:val="000000"/>
          <w:sz w:val="24"/>
          <w:szCs w:val="24"/>
        </w:rPr>
        <w:t xml:space="preserve">Other ideas: </w:t>
      </w:r>
      <w:hyperlink r:id="rId16">
        <w:r w:rsidRPr="00C108F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http://www.exploratorium.edu/files/eclipse/pdf/how.pdf</w:t>
        </w:r>
      </w:hyperlink>
    </w:p>
    <w:p w:rsidR="00C108F9" w:rsidRPr="00C108F9" w:rsidRDefault="00C108F9" w:rsidP="00C10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108F9" w:rsidRPr="00DC3E5B" w:rsidRDefault="00C108F9">
      <w:pPr>
        <w:rPr>
          <w:rFonts w:ascii="Arial" w:hAnsi="Arial" w:cs="Arial"/>
          <w:sz w:val="24"/>
          <w:szCs w:val="24"/>
        </w:rPr>
      </w:pPr>
    </w:p>
    <w:sectPr w:rsidR="00C108F9" w:rsidRPr="00DC3E5B" w:rsidSect="007777A4">
      <w:pgSz w:w="12240" w:h="15840"/>
      <w:pgMar w:top="81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ECF"/>
    <w:multiLevelType w:val="multilevel"/>
    <w:tmpl w:val="9CAE25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4EC51A7"/>
    <w:multiLevelType w:val="multilevel"/>
    <w:tmpl w:val="61AC5B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9697D21"/>
    <w:multiLevelType w:val="multilevel"/>
    <w:tmpl w:val="50EE28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9850F80"/>
    <w:multiLevelType w:val="hybridMultilevel"/>
    <w:tmpl w:val="975AF65E"/>
    <w:lvl w:ilvl="0" w:tplc="36C2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B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0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4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E2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B92208"/>
    <w:multiLevelType w:val="multilevel"/>
    <w:tmpl w:val="B0902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D6C7883"/>
    <w:multiLevelType w:val="hybridMultilevel"/>
    <w:tmpl w:val="5B1A5EAE"/>
    <w:lvl w:ilvl="0" w:tplc="88FA875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5B"/>
    <w:rsid w:val="00014EEA"/>
    <w:rsid w:val="0001714E"/>
    <w:rsid w:val="0004503A"/>
    <w:rsid w:val="000A4A79"/>
    <w:rsid w:val="001164DB"/>
    <w:rsid w:val="001E5116"/>
    <w:rsid w:val="003A63E6"/>
    <w:rsid w:val="003E2B05"/>
    <w:rsid w:val="00434CDF"/>
    <w:rsid w:val="004F3E87"/>
    <w:rsid w:val="0069251D"/>
    <w:rsid w:val="007777A4"/>
    <w:rsid w:val="007B0DF2"/>
    <w:rsid w:val="00842541"/>
    <w:rsid w:val="00AE2993"/>
    <w:rsid w:val="00B40720"/>
    <w:rsid w:val="00B62D82"/>
    <w:rsid w:val="00C108F9"/>
    <w:rsid w:val="00CB771C"/>
    <w:rsid w:val="00DC3E5B"/>
    <w:rsid w:val="00DC3FC1"/>
    <w:rsid w:val="00DE2887"/>
    <w:rsid w:val="00E80F1B"/>
    <w:rsid w:val="00F51B68"/>
    <w:rsid w:val="00F731A1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DB1B"/>
  <w15:chartTrackingRefBased/>
  <w15:docId w15:val="{00F72C91-E91D-4CE0-A0DA-CA62F4C9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8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9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1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80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ipse2017.nasa.gov/sites/default/files/interactive_map/index.html" TargetMode="External"/><Relationship Id="rId13" Type="http://schemas.openxmlformats.org/officeDocument/2006/relationships/hyperlink" Target="https://www.timeanddate.com/eclipse/make-pinhole-projecto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sa.gov/feature/goddard/2016/preparing-for-the-august-2017-total-solar-eclipse" TargetMode="External"/><Relationship Id="rId12" Type="http://schemas.openxmlformats.org/officeDocument/2006/relationships/hyperlink" Target="https://www.astrosociety.org/tov/Build_a_Sun_Funnel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xploratorium.edu/files/eclipse/pdf/how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sa.gov/feature/goddard/2016/preparing-for-the-august-2017-total-solar-eclipse" TargetMode="External"/><Relationship Id="rId11" Type="http://schemas.openxmlformats.org/officeDocument/2006/relationships/hyperlink" Target="https://eclipse2017.nasa.gov/sites/default/files/publications/Safety_508.pdf" TargetMode="External"/><Relationship Id="rId5" Type="http://schemas.openxmlformats.org/officeDocument/2006/relationships/hyperlink" Target="https://eclipsemega.movie/simulator?lat=35.137265&amp;lng=-85.2368219" TargetMode="External"/><Relationship Id="rId15" Type="http://schemas.openxmlformats.org/officeDocument/2006/relationships/hyperlink" Target="https://www.timeanddate.com/eclipse/box-pinhole-projector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timeanddate.com/eclipse/box-pinhole-proje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 ANTHONY</dc:creator>
  <cp:keywords/>
  <dc:description/>
  <cp:lastModifiedBy>GOAD ANTHONY</cp:lastModifiedBy>
  <cp:revision>14</cp:revision>
  <dcterms:created xsi:type="dcterms:W3CDTF">2017-07-31T01:03:00Z</dcterms:created>
  <dcterms:modified xsi:type="dcterms:W3CDTF">2017-08-01T01:48:00Z</dcterms:modified>
</cp:coreProperties>
</file>